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62615C" w:rsidTr="000C5F69">
        <w:tc>
          <w:tcPr>
            <w:tcW w:w="5353" w:type="dxa"/>
          </w:tcPr>
          <w:p w:rsidR="0062615C" w:rsidRDefault="0062615C" w:rsidP="0062615C">
            <w:pPr>
              <w:pStyle w:val="ConsPlusNonformat"/>
              <w:jc w:val="center"/>
            </w:pPr>
          </w:p>
        </w:tc>
        <w:tc>
          <w:tcPr>
            <w:tcW w:w="4218" w:type="dxa"/>
          </w:tcPr>
          <w:p w:rsidR="0062615C" w:rsidRPr="006477B1" w:rsidRDefault="0062615C" w:rsidP="0062615C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7B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2615C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Тамбовской области</w:t>
            </w:r>
          </w:p>
          <w:p w:rsidR="0062615C" w:rsidRDefault="0062615C" w:rsidP="0062615C">
            <w:pPr>
              <w:pStyle w:val="a5"/>
              <w:widowControl w:val="0"/>
              <w:spacing w:after="0"/>
              <w:ind w:left="609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2615C" w:rsidRPr="006477B1" w:rsidRDefault="003242B9" w:rsidP="003242B9">
            <w:pPr>
              <w:pStyle w:val="a5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62615C">
              <w:rPr>
                <w:rFonts w:ascii="Times New Roman" w:hAnsi="Times New Roman"/>
                <w:sz w:val="24"/>
                <w:szCs w:val="24"/>
              </w:rPr>
              <w:t>А.В. Житлов</w:t>
            </w:r>
          </w:p>
          <w:p w:rsidR="003242B9" w:rsidRDefault="003242B9" w:rsidP="003242B9">
            <w:pPr>
              <w:pStyle w:val="a5"/>
              <w:widowControl w:val="0"/>
              <w:spacing w:after="120"/>
              <w:rPr>
                <w:rFonts w:ascii="Times New Roman" w:hAnsi="Times New Roman"/>
              </w:rPr>
            </w:pPr>
          </w:p>
          <w:p w:rsidR="0062615C" w:rsidRPr="003242B9" w:rsidRDefault="0062615C" w:rsidP="003242B9">
            <w:pPr>
              <w:pStyle w:val="a5"/>
              <w:widowControl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15322D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77692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20</w:t>
            </w:r>
            <w:r w:rsidR="00511E7F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2615C" w:rsidRDefault="0062615C" w:rsidP="0062615C">
            <w:pPr>
              <w:pStyle w:val="ConsPlusNonformat"/>
              <w:jc w:val="center"/>
            </w:pPr>
          </w:p>
        </w:tc>
      </w:tr>
    </w:tbl>
    <w:p w:rsidR="0062615C" w:rsidRDefault="0062615C" w:rsidP="0062615C">
      <w:pPr>
        <w:pStyle w:val="ConsPlusNonformat"/>
        <w:jc w:val="center"/>
      </w:pPr>
    </w:p>
    <w:p w:rsidR="00D77507" w:rsidRPr="0084070F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b/>
          <w:sz w:val="24"/>
          <w:szCs w:val="24"/>
        </w:rPr>
      </w:pP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Должностной регламент</w:t>
      </w:r>
    </w:p>
    <w:p w:rsidR="0099275B" w:rsidRDefault="0099275B" w:rsidP="00573119">
      <w:pPr>
        <w:pStyle w:val="ConsPlusNormal"/>
        <w:jc w:val="center"/>
        <w:rPr>
          <w:b/>
        </w:rPr>
      </w:pPr>
      <w:r w:rsidRPr="0099275B">
        <w:rPr>
          <w:b/>
        </w:rPr>
        <w:t>специалиста «старшей» группы должностей</w:t>
      </w:r>
    </w:p>
    <w:p w:rsidR="00573119" w:rsidRPr="00573119" w:rsidRDefault="00573119" w:rsidP="00573119">
      <w:pPr>
        <w:pStyle w:val="ConsPlusNormal"/>
        <w:jc w:val="center"/>
        <w:rPr>
          <w:b/>
        </w:rPr>
      </w:pPr>
      <w:r w:rsidRPr="00573119">
        <w:rPr>
          <w:b/>
        </w:rPr>
        <w:t>отдела камерального контроля в сфере налогообложения имущества</w:t>
      </w:r>
    </w:p>
    <w:p w:rsidR="0094760B" w:rsidRPr="00573119" w:rsidRDefault="00776926" w:rsidP="00573119">
      <w:pPr>
        <w:pStyle w:val="ConsPlusNormal"/>
        <w:jc w:val="center"/>
        <w:rPr>
          <w:b/>
        </w:rPr>
      </w:pPr>
      <w:r w:rsidRPr="00573119">
        <w:rPr>
          <w:b/>
        </w:rPr>
        <w:t>У</w:t>
      </w:r>
      <w:r w:rsidR="0094760B" w:rsidRPr="00573119">
        <w:rPr>
          <w:b/>
        </w:rPr>
        <w:t xml:space="preserve">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776926" w:rsidP="0099275B">
      <w:pPr>
        <w:pStyle w:val="ConsPlusNormal"/>
        <w:ind w:firstLine="540"/>
        <w:jc w:val="both"/>
      </w:pPr>
      <w:r>
        <w:t>1. </w:t>
      </w:r>
      <w:r w:rsidR="00E05D7A">
        <w:t>Должность федеральной государственной гражданской службы (далее - гражданская служба</w:t>
      </w:r>
      <w:r w:rsidR="00E05D7A" w:rsidRPr="00573119">
        <w:t xml:space="preserve">) </w:t>
      </w:r>
      <w:r w:rsidR="0099275B">
        <w:t>специалиста</w:t>
      </w:r>
      <w:r w:rsidR="00573119" w:rsidRPr="00573119">
        <w:t xml:space="preserve"> отдела камерального контроля в сфере налогообложения имущества</w:t>
      </w:r>
      <w:r w:rsidRPr="00573119">
        <w:t xml:space="preserve"> У</w:t>
      </w:r>
      <w:r w:rsidR="00E828A6" w:rsidRPr="00573119">
        <w:t xml:space="preserve">ФНС России по Тамбовской области </w:t>
      </w:r>
      <w:r w:rsidR="00C22622" w:rsidRPr="00573119">
        <w:t xml:space="preserve">относится к </w:t>
      </w:r>
      <w:r w:rsidR="00365A9E" w:rsidRPr="00573119">
        <w:t>старш</w:t>
      </w:r>
      <w:r w:rsidR="00F828F2" w:rsidRPr="00573119">
        <w:t>ей</w:t>
      </w:r>
      <w:r w:rsidR="00E828A6" w:rsidRPr="00573119">
        <w:t xml:space="preserve"> группе должностей гражданской службы категории </w:t>
      </w:r>
      <w:r w:rsidRPr="00573119">
        <w:t>«</w:t>
      </w:r>
      <w:r w:rsidR="00E828A6" w:rsidRPr="00573119">
        <w:t>специалисты</w:t>
      </w:r>
      <w:r w:rsidRPr="00573119">
        <w:t>»</w:t>
      </w:r>
      <w:r w:rsidR="00E05D7A" w:rsidRPr="00573119">
        <w:t>.</w:t>
      </w:r>
    </w:p>
    <w:p w:rsidR="00E05D7A" w:rsidRDefault="00E05D7A" w:rsidP="0099275B">
      <w:pPr>
        <w:pStyle w:val="ConsPlusNormal"/>
        <w:jc w:val="both"/>
      </w:pPr>
    </w:p>
    <w:p w:rsidR="00E05D7A" w:rsidRPr="00573119" w:rsidRDefault="00E05D7A" w:rsidP="0099275B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</w:t>
      </w:r>
      <w:r w:rsidR="00E828A6" w:rsidRPr="00573119">
        <w:t>-</w:t>
      </w:r>
    </w:p>
    <w:p w:rsidR="00E05D7A" w:rsidRDefault="00E05D7A" w:rsidP="0099275B">
      <w:pPr>
        <w:pStyle w:val="ConsPlusNormal"/>
        <w:jc w:val="both"/>
      </w:pPr>
    </w:p>
    <w:p w:rsidR="00E05D7A" w:rsidRDefault="00776926" w:rsidP="0099275B">
      <w:pPr>
        <w:pStyle w:val="ConsPlusNormal"/>
        <w:ind w:firstLine="540"/>
        <w:jc w:val="both"/>
      </w:pPr>
      <w:r>
        <w:t>2. </w:t>
      </w:r>
      <w:r w:rsidR="00E05D7A">
        <w:t xml:space="preserve">Область профессиональной </w:t>
      </w:r>
      <w:r w:rsidR="00572AA5">
        <w:t xml:space="preserve"> </w:t>
      </w:r>
      <w:r w:rsidR="00E05D7A">
        <w:t xml:space="preserve">служебной деятельности </w:t>
      </w:r>
      <w:r w:rsidR="00D60371">
        <w:t>специалиста</w:t>
      </w:r>
      <w:r w:rsidR="00E05D7A" w:rsidRPr="00573119">
        <w:t xml:space="preserve">: </w:t>
      </w:r>
      <w:r w:rsidR="00573119" w:rsidRPr="00573119">
        <w:t>регулирование налоговой деятельности.</w:t>
      </w:r>
    </w:p>
    <w:p w:rsidR="00E05D7A" w:rsidRDefault="00E05D7A" w:rsidP="0099275B">
      <w:pPr>
        <w:pStyle w:val="ConsPlusNormal"/>
        <w:jc w:val="both"/>
      </w:pPr>
    </w:p>
    <w:p w:rsidR="00E05D7A" w:rsidRDefault="00776926" w:rsidP="0099275B">
      <w:pPr>
        <w:pStyle w:val="ConsPlusNormal"/>
        <w:ind w:firstLine="540"/>
        <w:jc w:val="both"/>
        <w:rPr>
          <w:color w:val="FF0000"/>
        </w:rPr>
      </w:pPr>
      <w:r>
        <w:t>3. </w:t>
      </w:r>
      <w:r w:rsidR="00E05D7A">
        <w:t xml:space="preserve">Вид профессиональной служебной деятельности </w:t>
      </w:r>
      <w:r w:rsidR="00D60371">
        <w:t>специалиста</w:t>
      </w:r>
      <w:r w:rsidR="00E05D7A" w:rsidRPr="00573119">
        <w:t xml:space="preserve">: </w:t>
      </w:r>
      <w:r w:rsidR="00573119" w:rsidRPr="00573119">
        <w:t>регулирование в сфере имущественного налогообложения.</w:t>
      </w:r>
    </w:p>
    <w:p w:rsidR="00573119" w:rsidRDefault="00573119" w:rsidP="0099275B">
      <w:pPr>
        <w:pStyle w:val="ConsPlusNormal"/>
        <w:ind w:firstLine="540"/>
        <w:jc w:val="both"/>
      </w:pPr>
    </w:p>
    <w:p w:rsidR="00E05D7A" w:rsidRDefault="00776926" w:rsidP="0099275B">
      <w:pPr>
        <w:pStyle w:val="ConsPlusNormal"/>
        <w:ind w:firstLine="540"/>
        <w:jc w:val="both"/>
      </w:pPr>
      <w:r>
        <w:t>4. </w:t>
      </w:r>
      <w:r w:rsidR="00E05D7A">
        <w:t xml:space="preserve">Назначение на должность и освобождение от должности </w:t>
      </w:r>
      <w:r w:rsidR="002735AA">
        <w:t xml:space="preserve">специалиста </w:t>
      </w:r>
      <w:r w:rsidR="00E05D7A" w:rsidRPr="00573119">
        <w:t xml:space="preserve">осуществляется </w:t>
      </w:r>
      <w:r w:rsidR="00D8339C" w:rsidRPr="00573119">
        <w:t xml:space="preserve">руководителем </w:t>
      </w:r>
      <w:r w:rsidRPr="00573119">
        <w:t>У</w:t>
      </w:r>
      <w:r w:rsidR="00D8339C" w:rsidRPr="00573119">
        <w:t xml:space="preserve">ФНС </w:t>
      </w:r>
      <w:r w:rsidR="00D8339C" w:rsidRPr="00E828A6">
        <w:t>России по Тамбовской области</w:t>
      </w:r>
      <w:r w:rsidR="00D8339C">
        <w:t>.</w:t>
      </w:r>
    </w:p>
    <w:p w:rsidR="00E05D7A" w:rsidRDefault="00776926" w:rsidP="0099275B">
      <w:pPr>
        <w:pStyle w:val="ConsPlusNormal"/>
        <w:spacing w:before="240"/>
        <w:ind w:firstLine="540"/>
        <w:jc w:val="both"/>
      </w:pPr>
      <w:r>
        <w:t>5. </w:t>
      </w:r>
      <w:r w:rsidR="002735AA">
        <w:t>Специалист</w:t>
      </w:r>
      <w:r w:rsidR="00D8339C" w:rsidRPr="00A203D5">
        <w:t xml:space="preserve"> </w:t>
      </w:r>
      <w:r w:rsidR="00E05D7A">
        <w:t xml:space="preserve">непосредственно подчиняется </w:t>
      </w:r>
      <w:r w:rsidR="00D8339C">
        <w:t>начальнику отдела</w:t>
      </w:r>
      <w:r w:rsidR="00A203D5" w:rsidRPr="00A203D5">
        <w:t xml:space="preserve"> камерального контроля в </w:t>
      </w:r>
      <w:r w:rsidR="00A203D5">
        <w:t>сфере налогообложения имущества</w:t>
      </w:r>
      <w:r w:rsidR="00E05D7A">
        <w:t>.</w:t>
      </w:r>
    </w:p>
    <w:p w:rsidR="00E05D7A" w:rsidRPr="0084070F" w:rsidRDefault="00E05D7A">
      <w:pPr>
        <w:pStyle w:val="ConsPlusNormal"/>
        <w:jc w:val="both"/>
        <w:rPr>
          <w:b/>
        </w:rPr>
      </w:pPr>
    </w:p>
    <w:p w:rsidR="00E61B37" w:rsidRDefault="00E05D7A" w:rsidP="00E61B37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II. Квалификационные требования </w:t>
      </w:r>
    </w:p>
    <w:p w:rsidR="00E05D7A" w:rsidRPr="0084070F" w:rsidRDefault="00E05D7A" w:rsidP="00E61B37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для замещения должности</w:t>
      </w:r>
      <w:r w:rsidR="00310245">
        <w:rPr>
          <w:b/>
        </w:rPr>
        <w:t xml:space="preserve"> </w:t>
      </w:r>
      <w:r w:rsidR="00D8339C" w:rsidRPr="0084070F">
        <w:rPr>
          <w:b/>
        </w:rP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776926">
      <w:pPr>
        <w:pStyle w:val="ConsPlusNormal"/>
        <w:ind w:firstLine="540"/>
        <w:jc w:val="both"/>
      </w:pPr>
      <w:r>
        <w:t>6. </w:t>
      </w:r>
      <w:r w:rsidR="00E05D7A">
        <w:t xml:space="preserve">Для замещения должности </w:t>
      </w:r>
      <w:r w:rsidR="002735AA">
        <w:t xml:space="preserve">специалиста </w:t>
      </w:r>
      <w:r w:rsidR="00573119" w:rsidRPr="00A203D5">
        <w:t>отдела камерального контроля в сфере налогообложения имущества</w:t>
      </w:r>
      <w:r w:rsidR="00D8339C" w:rsidRPr="00A203D5">
        <w:t xml:space="preserve"> </w:t>
      </w:r>
      <w:r w:rsidR="00E05D7A"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</w:t>
      </w:r>
      <w:r w:rsidR="005B360A" w:rsidRPr="0099275B">
        <w:t xml:space="preserve">основ </w:t>
      </w:r>
      <w:hyperlink r:id="rId8" w:history="1">
        <w:r w:rsidR="005B360A" w:rsidRPr="0099275B"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lastRenderedPageBreak/>
        <w:t>6.4. Наличие профессиональных знаний:</w:t>
      </w:r>
    </w:p>
    <w:p w:rsidR="00A203D5" w:rsidRDefault="00776926" w:rsidP="00A203D5">
      <w:pPr>
        <w:pStyle w:val="ConsPlusNormal"/>
        <w:spacing w:before="240"/>
        <w:ind w:firstLine="540"/>
        <w:jc w:val="both"/>
      </w:pPr>
      <w:r>
        <w:t xml:space="preserve">6.4.1. В сфере законодательства Российской Федерации: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  Налоговый кодекс Российской Федерации;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 Федеральный закон от 08.08.2001 № 129-ФЗ "О государственной регистрации юридических лиц и индивидуальных предпринимателей" (с изменениями и дополнениями);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</w:t>
      </w:r>
      <w:r w:rsidR="004A14A2">
        <w:t xml:space="preserve"> </w:t>
      </w:r>
      <w:r w:rsidRPr="00A203D5">
        <w:t xml:space="preserve">Федеральный закон от 21.12.2021 № 414-ФЗ " Об общих принципах организации публичной власти в субъектах Российской Федерации";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Федеральный закон от 06.10.2003 №131-ФЗ "Об общих принципах организации местного самоуправления в Российской Федерации";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Федеральный закон от 27.07.2010 № 210-ФЗ "Об организации предоставления государственных и муниципальных услуг";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Закон Российской Федерации от 21.03.1991 № 943-1 "О налоговых органах Российской Федерации";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Федеральный закон Российской Федерации от 27.07.2006 № 152-ФЗ "О персональных данных";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Федеральный закон Российской Федерации от 06.04.2011 № 63-ФЗ "Об электронной подписи";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Постановление Правительства Российской Федерации от 30.09.2004 № 506 "Об утверждении Положения о Федеральной налоговой службе";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Земельный кодекс Российской Федерации от 25.10.2001 № 136-ФЗ (глава X «Плата за землю и оценка земли»);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Налоговый кодекс Российской Федерации (часть вторая) от 05.08.2000 № 117-ФЗ (глава 28 «Транспортный налог», глава 30 «Налог на имущество организаций», глава 31 «Земельный налог», глава 32 «Налог на имущество физических лиц»);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приказ Минфина России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приказ Минфина России от 16.12.2010 № 174н «Об утверждении плана счетов бухгалтерского учета бюджетных организаций и Инструкция по его применению»;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приказ ФНС России от 22.02.2012 ММВ-7-11/109@ (в редакции от 23.04.2015)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приказ ФНС России от 17.09.2007 № ММВ-3-09/536@ «Об утверждении форм сведений, предусмотренных статьей 85 Налогового кодекса Российской федерации» (в редакции приказа ФНС России от 12.01.2015 № ММВ-7-11/2@ «О внесении изменений в приказ ФНС России от 17.09.2007 № ММВ-3-09/536@»);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приказ ФНС России от 18.12.2012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17.09.2007 № ММВ-3-09/536@»;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приказ ФНС России от 12.11.2014 № ММВ-7-11/578 «Об утверждении формы и формата представления сведений о маломерных судах и об их владельцах, а также порядка заполнения формы о внесении изменений в приказ ФНС России от 17.09.2007 № ММВ-3-09/536»;</w:t>
      </w:r>
    </w:p>
    <w:p w:rsidR="00E61B37" w:rsidRDefault="00A203D5" w:rsidP="00E61B37">
      <w:pPr>
        <w:pStyle w:val="ConsPlusNormal"/>
        <w:ind w:firstLine="539"/>
        <w:jc w:val="both"/>
      </w:pPr>
      <w:r w:rsidRPr="00A203D5">
        <w:t>- приказ ФНС России от 13.01.2011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имущества».</w:t>
      </w:r>
      <w:r w:rsidR="00E61B37">
        <w:tab/>
      </w:r>
    </w:p>
    <w:p w:rsidR="00691ABE" w:rsidRPr="00691ABE" w:rsidRDefault="002735AA" w:rsidP="00E61B37">
      <w:pPr>
        <w:pStyle w:val="ConsPlusNormal"/>
        <w:ind w:firstLine="539"/>
        <w:jc w:val="both"/>
      </w:pPr>
      <w:r>
        <w:lastRenderedPageBreak/>
        <w:t>Специалист</w:t>
      </w:r>
      <w:r w:rsidR="00A203D5" w:rsidRPr="00A203D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A203D5" w:rsidRPr="00A203D5">
        <w:rPr>
          <w:color w:val="FF0000"/>
        </w:rPr>
        <w:t xml:space="preserve"> </w:t>
      </w:r>
    </w:p>
    <w:p w:rsidR="00A203D5" w:rsidRDefault="00776926" w:rsidP="00A203D5">
      <w:pPr>
        <w:pStyle w:val="ConsPlusNormal"/>
        <w:spacing w:before="240"/>
        <w:ind w:firstLine="540"/>
        <w:jc w:val="both"/>
      </w:pPr>
      <w:r>
        <w:t>6.4.2. </w:t>
      </w:r>
      <w:r w:rsidR="00E05D7A">
        <w:t xml:space="preserve">Иные профессиональные знания: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основы экономики финансов и кредита, бухгалтерского и налогового учета;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основы налогообложения;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основы финансовых и кредитных отношений;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общие положения о налоговом контроле;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принципы формирования налоговой системы Российской Федерации;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порядок проведения мероприятий налогового контроля;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принципы налогового администрирования;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практика применения законодательства Российской Федерации о налогах и сборах в служебной деятельности;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порядок исчисления уплаты имущественных налогов.</w:t>
      </w:r>
    </w:p>
    <w:p w:rsidR="00A203D5" w:rsidRDefault="00776926" w:rsidP="00A203D5">
      <w:pPr>
        <w:pStyle w:val="ConsPlusNormal"/>
        <w:spacing w:before="240"/>
        <w:ind w:firstLine="540"/>
        <w:jc w:val="both"/>
      </w:pPr>
      <w:r>
        <w:t>6.5. </w:t>
      </w:r>
      <w:r w:rsidR="00E05D7A">
        <w:t>Наличие функциональных знаний:</w:t>
      </w:r>
      <w:r w:rsidR="001E3A51">
        <w:t xml:space="preserve">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99275B">
        <w:t>- п</w:t>
      </w:r>
      <w:r w:rsidRPr="00A203D5">
        <w:t xml:space="preserve">онятие, процедура рассмотрения обращений.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принципы, методы, технологии и механизмы осуществления контроля (надзора);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виды, назначение и технологии организации проверочных процедур;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 - меры, принимаемые по результатам проверки;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основания проведения и особенности внеплановых проверок.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понятие единого реестра проверок, процедура его формирования;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институт предварительной проверки жалобы и иной информации, поступившей в контрольно-надзорный орган;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порядок предоставления государственных услуг в электронной форме;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понятие и принципы функционирования, назначение портала государственных услуг;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права заявителей при получении государственных услуг; </w:t>
      </w:r>
    </w:p>
    <w:p w:rsidR="00A203D5" w:rsidRDefault="00A203D5" w:rsidP="00F4533F">
      <w:pPr>
        <w:pStyle w:val="ConsPlusNormal"/>
        <w:ind w:firstLine="539"/>
        <w:jc w:val="both"/>
      </w:pPr>
      <w:r w:rsidRPr="00A203D5">
        <w:t xml:space="preserve">- обязанности государственных органов, предоставляющих государственные услуги. </w:t>
      </w:r>
    </w:p>
    <w:p w:rsidR="00A203D5" w:rsidRDefault="00776926" w:rsidP="00A203D5">
      <w:pPr>
        <w:pStyle w:val="ConsPlusNormal"/>
        <w:spacing w:before="240"/>
        <w:ind w:firstLine="540"/>
        <w:jc w:val="both"/>
      </w:pPr>
      <w:r>
        <w:t>6.6. </w:t>
      </w:r>
      <w:r w:rsidR="005D584B">
        <w:t xml:space="preserve">Наличие базовых умений: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практика применения законодательства Российской Федерации о налогах и сборах в служебной деятельности;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порядок исчисления и уплаты транспортного налога и земельного налога, налога на имущество.</w:t>
      </w:r>
    </w:p>
    <w:p w:rsidR="00E05D7A" w:rsidRPr="00A203D5" w:rsidRDefault="00776926" w:rsidP="00A203D5">
      <w:pPr>
        <w:pStyle w:val="ConsPlusNormal"/>
        <w:spacing w:before="240"/>
        <w:ind w:firstLine="540"/>
        <w:jc w:val="both"/>
      </w:pPr>
      <w:r w:rsidRPr="00A203D5">
        <w:t>6.7. </w:t>
      </w:r>
      <w:r w:rsidR="00E05D7A" w:rsidRPr="00A203D5">
        <w:t xml:space="preserve">Наличие профессиональных умений: </w:t>
      </w:r>
      <w:r w:rsidR="00A203D5" w:rsidRPr="00A203D5">
        <w:t>расчет налоговой базы и сумм имущественных налогов.</w:t>
      </w:r>
    </w:p>
    <w:p w:rsidR="00A203D5" w:rsidRDefault="00776926" w:rsidP="00A203D5">
      <w:pPr>
        <w:pStyle w:val="ConsPlusNormal"/>
        <w:spacing w:before="240"/>
        <w:ind w:firstLine="540"/>
        <w:jc w:val="both"/>
      </w:pPr>
      <w:r>
        <w:t>6.8. </w:t>
      </w:r>
      <w:r w:rsidR="005D584B">
        <w:t>Наличие функциональных умений:</w:t>
      </w:r>
    </w:p>
    <w:p w:rsidR="00A203D5" w:rsidRPr="00A203D5" w:rsidRDefault="005D584B" w:rsidP="00F4533F">
      <w:pPr>
        <w:pStyle w:val="ConsPlusNormal"/>
        <w:ind w:firstLine="539"/>
        <w:jc w:val="both"/>
      </w:pPr>
      <w:r w:rsidRPr="00A203D5">
        <w:t xml:space="preserve"> </w:t>
      </w:r>
      <w:r w:rsidR="00A203D5" w:rsidRPr="00A203D5">
        <w:t>- разработка, рассмотрение и согласование проектов нормативных правовых актов и других документов;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подготовка официальных отзывов на проекты нормативных правовых актов;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подготовка методических рекомендаций, разъяснений;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подготовка аналитических, информационных и других материалов;</w:t>
      </w:r>
    </w:p>
    <w:p w:rsidR="00E05D7A" w:rsidRPr="00A203D5" w:rsidRDefault="00A203D5" w:rsidP="00F4533F">
      <w:pPr>
        <w:pStyle w:val="ConsPlusNormal"/>
        <w:ind w:firstLine="539"/>
        <w:jc w:val="both"/>
      </w:pPr>
      <w:r w:rsidRPr="00A203D5">
        <w:t>- организация и проведение мониторинга применения законодательства.</w:t>
      </w:r>
    </w:p>
    <w:p w:rsidR="00A203D5" w:rsidRDefault="00A203D5">
      <w:pPr>
        <w:pStyle w:val="ConsPlusNormal"/>
        <w:jc w:val="center"/>
        <w:outlineLvl w:val="1"/>
        <w:rPr>
          <w:b/>
        </w:rPr>
      </w:pPr>
    </w:p>
    <w:p w:rsidR="00E05D7A" w:rsidRPr="00A203D5" w:rsidRDefault="00E05D7A">
      <w:pPr>
        <w:pStyle w:val="ConsPlusNormal"/>
        <w:jc w:val="center"/>
        <w:outlineLvl w:val="1"/>
        <w:rPr>
          <w:b/>
        </w:rPr>
      </w:pPr>
      <w:r w:rsidRPr="00A203D5">
        <w:rPr>
          <w:b/>
        </w:rPr>
        <w:t>III. Должностные обязанности</w:t>
      </w:r>
    </w:p>
    <w:p w:rsidR="00E05D7A" w:rsidRPr="00A203D5" w:rsidRDefault="00E05D7A">
      <w:pPr>
        <w:pStyle w:val="ConsPlusNormal"/>
        <w:jc w:val="both"/>
      </w:pPr>
    </w:p>
    <w:p w:rsidR="004A6CA3" w:rsidRDefault="002B4CE5" w:rsidP="004A6CA3">
      <w:pPr>
        <w:pStyle w:val="ConsPlusNormal"/>
        <w:ind w:firstLine="540"/>
        <w:jc w:val="both"/>
      </w:pPr>
      <w:r>
        <w:t xml:space="preserve">7. Основные </w:t>
      </w:r>
      <w:r w:rsidR="004A6CA3">
        <w:t xml:space="preserve"> обязанности </w:t>
      </w:r>
      <w:r w:rsidR="002735AA">
        <w:t>специалиста отдела</w:t>
      </w:r>
      <w:r w:rsidR="004A6CA3">
        <w:t xml:space="preserve">, а также </w:t>
      </w:r>
      <w:r w:rsidR="008D5C7E">
        <w:t xml:space="preserve">ограничения, запреты и требования </w:t>
      </w:r>
      <w:r w:rsidR="004A6CA3">
        <w:t xml:space="preserve"> </w:t>
      </w:r>
      <w:r w:rsidR="008D5C7E">
        <w:t>установлены</w:t>
      </w:r>
      <w:r w:rsidR="004A6CA3">
        <w:t xml:space="preserve"> </w:t>
      </w:r>
      <w:r w:rsidR="008D5C7E">
        <w:t xml:space="preserve">статьями 15-18, 20, 20.1, 20.2, 20.3 </w:t>
      </w:r>
      <w:r w:rsidR="004A6CA3">
        <w:t>Федеральног</w:t>
      </w:r>
      <w:r w:rsidR="00CB74BE">
        <w:t xml:space="preserve">о закона от 27.07.2004 № 79-ФЗ </w:t>
      </w:r>
      <w:r w:rsidR="004A6CA3">
        <w:t>«О государственной гражданской службе Российской Федерации».</w:t>
      </w:r>
    </w:p>
    <w:p w:rsidR="004A6CA3" w:rsidRPr="00A203D5" w:rsidRDefault="004A6CA3" w:rsidP="004A6CA3">
      <w:pPr>
        <w:pStyle w:val="ConsPlusNormal"/>
        <w:spacing w:before="240"/>
        <w:ind w:firstLine="540"/>
        <w:jc w:val="both"/>
      </w:pPr>
      <w:r>
        <w:lastRenderedPageBreak/>
        <w:t>8. В целях реализации задач и функций,</w:t>
      </w:r>
      <w:r w:rsidRPr="00A91793">
        <w:t xml:space="preserve"> </w:t>
      </w:r>
      <w:r w:rsidR="008D5C7E">
        <w:t>возложенных</w:t>
      </w:r>
      <w:r>
        <w:t xml:space="preserve"> на </w:t>
      </w:r>
      <w:r w:rsidR="00573119" w:rsidRPr="00A203D5">
        <w:t>отдел камерального контроля в сфере налогообложения имущества</w:t>
      </w:r>
      <w:r w:rsidR="008D5C7E" w:rsidRPr="00A203D5">
        <w:t xml:space="preserve">, </w:t>
      </w:r>
      <w:r w:rsidR="002735AA">
        <w:t>специалист</w:t>
      </w:r>
      <w:r w:rsidR="00CB74BE" w:rsidRPr="00A203D5">
        <w:t xml:space="preserve"> </w:t>
      </w:r>
      <w:r w:rsidR="008D5C7E" w:rsidRPr="00A203D5">
        <w:t>обязан</w:t>
      </w:r>
      <w:r w:rsidRPr="00A203D5">
        <w:t xml:space="preserve">: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соблюдать законодательство о налогах и сборах, а также принятых в соответствии с ним нормативных правовых актов;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проводить исчисление налога на имущество, земельного и транспортного налогов;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вести подготовку налоговых уведомлений и сообщений, формировать платежные документы на уплату указанных налогов в установленные законодательством сроки;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проводить мониторинг и проведение камеральных налоговых проверок налоговых деклараций и иных документов, служащих основанием для исчисления и уплаты имущественных налогов налогоплательщиками, с учетом сопоставления показателей представленной отчетности и косвенной информации из внутренних и внешних источников;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проводить анализ схем уклонения от налогообложения, выработка предложений по их предотвращению;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принимать комплекс мер к налогоплательщикам, не представившим налоговые декларации в установленный срок. Приостановление операций по счетам налогоплательщиков в случае непредставления или отказа в представлении налоговых деклараций;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проводить камеральный анализ налоговых деклараций и иных документов, служащих основанием для исчисления и уплаты налогов;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осуществлять контроль оформления результатов камеральной налоговой проверки;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своевременно и качественно выполнять централизованные задания, подготавливать по ним заключения, составлять обзоры о состоянии контрольной работы по транспортному и земельному налогам с юридических лиц, налогу на имущество организаций;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передавать в правовой отдел материалы камеральных налоговых проверок для проведения правовой экспертизы, а также соответствующих заключений, в случае обжалования налогоплательщиком решения вынесенного по результатам камерального контроля в суде;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передавать в правовой отдел комплекты документов для оформления и предъявления в арбитражные суды и суды общей юрисдикции исковых заявлений по всем основаниям согласно законодательству Российской Федерации;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своевременно формировать акты и решения, вынесенных по результатам рассмотрения материалов камеральных проверок в системе АИС «Налог-3" и обеспечение вручения (передачи в соответствующий отдел для отправки) указанных решений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взаимодействовать с органами, учреждениями, уполномоченными лицами (поименованными в статье 85 Налогового Кодекса Российской Федерации), обязанными в соответствии с законодательством о налогах и сборах представлять в налоговые органы сведения, необходимые для выполнения возложенных на отдел задач;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 xml:space="preserve">-  проводить проверки сведений об объектах недвижимого имущества, поступающих из органов, осуществляющих учет и регистрацию недвижимого имущества и сделок с ним, и органов, осуществляющих государственную регистрацию транспортных средств, после их идентификации. </w:t>
      </w:r>
      <w:proofErr w:type="gramStart"/>
      <w:r w:rsidRPr="00A203D5">
        <w:t>Контроль за</w:t>
      </w:r>
      <w:proofErr w:type="gramEnd"/>
      <w:r w:rsidRPr="00A203D5">
        <w:t xml:space="preserve"> полнотой и своевременностью представления указанных сведений;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lastRenderedPageBreak/>
        <w:t xml:space="preserve">- подготавливать ответы на обращения налогоплательщиков по вопросам, входящим в компетенцию отдела; 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формировать отчетность по предмету деятельности отдела;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 подготавливать информацию и сведения для руководства Управления по вопросам, находящимся в компетенции отдела;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систематически повышать свой профессиональный уровень, изучать инструктивные материалы, законодательные акты по транспортному и земельному налогам с юридических лиц, налогу на имущество организаций;</w:t>
      </w:r>
    </w:p>
    <w:p w:rsidR="00A203D5" w:rsidRPr="00A203D5" w:rsidRDefault="00A203D5" w:rsidP="00F4533F">
      <w:pPr>
        <w:pStyle w:val="ConsPlusNormal"/>
        <w:ind w:firstLine="539"/>
        <w:jc w:val="both"/>
      </w:pPr>
      <w:r w:rsidRPr="00A203D5">
        <w:t>- беспрекословно соблюдать установленный в Управлении порядок работы со служебной информацией, требования приказов и инструкций по информационной безопасности, обеспечивать надежное хранение и правильное использование полученных для работы документов с информацией, содержащей сведения, составляющие служебную тайну.</w:t>
      </w:r>
    </w:p>
    <w:p w:rsidR="004A6CA3" w:rsidRPr="00981C3B" w:rsidRDefault="00DB3116" w:rsidP="00A203D5">
      <w:pPr>
        <w:pStyle w:val="ConsPlusNormal"/>
        <w:spacing w:before="240"/>
        <w:ind w:firstLine="540"/>
        <w:jc w:val="both"/>
      </w:pPr>
      <w:r>
        <w:t>9</w:t>
      </w:r>
      <w:r w:rsidR="004A6CA3">
        <w:t xml:space="preserve">. </w:t>
      </w:r>
      <w:proofErr w:type="gramStart"/>
      <w:r w:rsidR="002735AA">
        <w:t>Специалист</w:t>
      </w:r>
      <w:r w:rsidR="00CB74BE" w:rsidRPr="00A203D5">
        <w:t xml:space="preserve"> </w:t>
      </w:r>
      <w:r w:rsidR="004A6CA3">
        <w:t xml:space="preserve">отдела </w:t>
      </w:r>
      <w:r w:rsidR="00674A4B">
        <w:t>исполняет</w:t>
      </w:r>
      <w:r w:rsidR="004A6CA3">
        <w:t xml:space="preserve"> иные обязанности, предусмотренные законодательством </w:t>
      </w:r>
      <w:r w:rsidR="00310245">
        <w:t xml:space="preserve"> </w:t>
      </w:r>
      <w:r w:rsidR="004A6CA3">
        <w:t>Российской Федерации</w:t>
      </w:r>
      <w:r w:rsidR="004A6CA3" w:rsidRPr="00F4533F">
        <w:t xml:space="preserve">, </w:t>
      </w:r>
      <w:hyperlink r:id="rId9" w:history="1">
        <w:r w:rsidR="004A6CA3" w:rsidRPr="00F4533F">
          <w:t>Положением</w:t>
        </w:r>
      </w:hyperlink>
      <w:r w:rsidR="004A6CA3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</w:t>
      </w:r>
      <w:r w:rsidR="00CB74BE">
        <w:t xml:space="preserve">сийской Федерации, 2004, № 40, </w:t>
      </w:r>
      <w:r w:rsidR="004A6CA3">
        <w:t>ст. 3961;</w:t>
      </w:r>
      <w:proofErr w:type="gramEnd"/>
      <w:r w:rsidR="004A6CA3">
        <w:t xml:space="preserve"> 2017, № 15 (ч. 1), ст. 2194), прика</w:t>
      </w:r>
      <w:r w:rsidR="00674A4B">
        <w:t>зами, распоряжениями, письмами</w:t>
      </w:r>
      <w:r w:rsidR="004A6CA3">
        <w:t xml:space="preserve"> ФНС России,</w:t>
      </w:r>
      <w:r w:rsidR="00674A4B">
        <w:t xml:space="preserve"> приказами, распоряжениями УФНС России по Тамбовской области, поручениями руководства УФНС России по Тамбовской области,</w:t>
      </w:r>
      <w:r w:rsidR="004A6CA3">
        <w:t xml:space="preserve"> </w:t>
      </w:r>
      <w:r w:rsidR="004A6CA3" w:rsidRPr="00467288">
        <w:t xml:space="preserve">положением об УФНС России по Тамбовской области, утвержденным руководителем ФНС России </w:t>
      </w:r>
      <w:r w:rsidR="004A6CA3">
        <w:t>«2</w:t>
      </w:r>
      <w:r w:rsidR="004A6CA3" w:rsidRPr="00467288">
        <w:t>4</w:t>
      </w:r>
      <w:r w:rsidR="004A6CA3">
        <w:t>»</w:t>
      </w:r>
      <w:r w:rsidR="004A6CA3" w:rsidRPr="00467288">
        <w:t xml:space="preserve"> </w:t>
      </w:r>
      <w:r w:rsidR="004A6CA3">
        <w:t>октября</w:t>
      </w:r>
      <w:r w:rsidR="004A6CA3" w:rsidRPr="00467288">
        <w:t xml:space="preserve"> 20</w:t>
      </w:r>
      <w:r w:rsidR="004A6CA3">
        <w:t>22</w:t>
      </w:r>
      <w:r w:rsidR="004A6CA3" w:rsidRPr="00467288">
        <w:t xml:space="preserve"> г</w:t>
      </w:r>
      <w:r w:rsidR="004A6CA3">
        <w:t>ода</w:t>
      </w:r>
      <w:r w:rsidR="004A6CA3" w:rsidRPr="00467288">
        <w:t xml:space="preserve">, положением об </w:t>
      </w:r>
      <w:r w:rsidR="004A6CA3" w:rsidRPr="00981C3B">
        <w:t xml:space="preserve">отделе </w:t>
      </w:r>
      <w:r w:rsidR="00981C3B" w:rsidRPr="00981C3B">
        <w:t>камерального контроля в сфере налогообложения имущества</w:t>
      </w:r>
      <w:r w:rsidR="00674A4B" w:rsidRPr="00981C3B">
        <w:t>.</w:t>
      </w:r>
    </w:p>
    <w:p w:rsidR="004A6CA3" w:rsidRDefault="004A6CA3" w:rsidP="004A6CA3">
      <w:pPr>
        <w:pStyle w:val="ConsPlusNormal"/>
        <w:jc w:val="both"/>
      </w:pPr>
    </w:p>
    <w:p w:rsidR="004A6CA3" w:rsidRPr="0084070F" w:rsidRDefault="004A6CA3" w:rsidP="00E61B37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IV. Перечень вопросов, по которым </w:t>
      </w:r>
      <w:r w:rsidR="00FA523B">
        <w:rPr>
          <w:b/>
        </w:rPr>
        <w:t>гражданский служащий</w:t>
      </w:r>
    </w:p>
    <w:p w:rsidR="004A6CA3" w:rsidRPr="00E61B37" w:rsidRDefault="004A6CA3" w:rsidP="00E61B37">
      <w:pPr>
        <w:pStyle w:val="ConsPlusNormal"/>
        <w:jc w:val="center"/>
        <w:rPr>
          <w:b/>
        </w:rPr>
      </w:pPr>
      <w:r w:rsidRPr="0084070F">
        <w:rPr>
          <w:b/>
        </w:rPr>
        <w:t xml:space="preserve">вправе или </w:t>
      </w:r>
      <w:proofErr w:type="gramStart"/>
      <w:r w:rsidRPr="0084070F">
        <w:rPr>
          <w:b/>
        </w:rPr>
        <w:t>обязан</w:t>
      </w:r>
      <w:proofErr w:type="gramEnd"/>
      <w:r w:rsidRPr="0084070F">
        <w:rPr>
          <w:b/>
        </w:rPr>
        <w:t xml:space="preserve"> самостоятельно принимать управленческие</w:t>
      </w:r>
      <w:r w:rsidR="00E61B37">
        <w:rPr>
          <w:b/>
        </w:rPr>
        <w:t xml:space="preserve"> </w:t>
      </w:r>
      <w:r w:rsidRPr="0084070F">
        <w:rPr>
          <w:b/>
        </w:rPr>
        <w:t>и иные решения</w:t>
      </w:r>
    </w:p>
    <w:p w:rsidR="004A6CA3" w:rsidRDefault="00DB3116" w:rsidP="004A6CA3">
      <w:pPr>
        <w:pStyle w:val="ConsPlusNormal"/>
        <w:spacing w:before="240"/>
        <w:ind w:firstLine="540"/>
        <w:jc w:val="both"/>
      </w:pPr>
      <w:r>
        <w:t>10</w:t>
      </w:r>
      <w:r w:rsidR="004A6CA3">
        <w:t xml:space="preserve">. При исполнении служебных обязанностей </w:t>
      </w:r>
      <w:r w:rsidR="002735AA">
        <w:t>специалист</w:t>
      </w:r>
      <w:r w:rsidR="00CB74BE" w:rsidRPr="00981C3B">
        <w:t xml:space="preserve"> </w:t>
      </w:r>
      <w:r w:rsidR="004A6CA3" w:rsidRPr="00981C3B">
        <w:t>отдела вправе самостоятельно принимать решения по вопросам</w:t>
      </w:r>
      <w:r w:rsidR="004A6CA3">
        <w:t>:</w:t>
      </w:r>
    </w:p>
    <w:p w:rsidR="00981C3B" w:rsidRPr="00981C3B" w:rsidRDefault="00981C3B" w:rsidP="00F4533F">
      <w:pPr>
        <w:pStyle w:val="ConsPlusNormal"/>
        <w:ind w:firstLine="539"/>
        <w:jc w:val="both"/>
      </w:pPr>
      <w:r w:rsidRPr="00981C3B">
        <w:t xml:space="preserve">- обеспечения правильности исчисления, полноты и своевременности уплаты в бюджет транспортного и земельного налогов, налога на имущество; </w:t>
      </w:r>
    </w:p>
    <w:p w:rsidR="00981C3B" w:rsidRPr="00981C3B" w:rsidRDefault="00981C3B" w:rsidP="00F4533F">
      <w:pPr>
        <w:pStyle w:val="ConsPlusNormal"/>
        <w:ind w:firstLine="539"/>
        <w:jc w:val="both"/>
      </w:pPr>
      <w:r w:rsidRPr="00981C3B">
        <w:tab/>
        <w:t xml:space="preserve">- предусмотренным должностным регламентом, иными нормативными </w:t>
      </w:r>
    </w:p>
    <w:p w:rsidR="00981C3B" w:rsidRPr="00981C3B" w:rsidRDefault="00981C3B" w:rsidP="00F4533F">
      <w:pPr>
        <w:pStyle w:val="ConsPlusNormal"/>
        <w:ind w:firstLine="539"/>
        <w:jc w:val="both"/>
      </w:pPr>
      <w:r w:rsidRPr="00981C3B">
        <w:t>актами, административным регламентом управления.</w:t>
      </w:r>
    </w:p>
    <w:p w:rsidR="004A6CA3" w:rsidRPr="00981C3B" w:rsidRDefault="004A6CA3" w:rsidP="00981C3B">
      <w:pPr>
        <w:pStyle w:val="ConsPlusNormal"/>
        <w:spacing w:before="240"/>
        <w:ind w:firstLine="540"/>
        <w:jc w:val="both"/>
      </w:pPr>
      <w:r>
        <w:t>1</w:t>
      </w:r>
      <w:r w:rsidR="00DB3116">
        <w:t>1</w:t>
      </w:r>
      <w:r>
        <w:t xml:space="preserve">. При исполнении служебных </w:t>
      </w:r>
      <w:r w:rsidRPr="00981C3B">
        <w:t xml:space="preserve">обязанностей </w:t>
      </w:r>
      <w:r w:rsidR="002735AA">
        <w:t>специалист</w:t>
      </w:r>
      <w:r w:rsidR="00CB74BE" w:rsidRPr="00981C3B">
        <w:t xml:space="preserve"> </w:t>
      </w:r>
      <w:r w:rsidRPr="00981C3B">
        <w:t>отдела обязан самостоятельно принимать решения по вопросам:</w:t>
      </w:r>
    </w:p>
    <w:p w:rsidR="00981C3B" w:rsidRDefault="00981C3B" w:rsidP="0094760B">
      <w:pPr>
        <w:pStyle w:val="ConsPlusNormal"/>
        <w:tabs>
          <w:tab w:val="left" w:pos="6390"/>
        </w:tabs>
        <w:jc w:val="both"/>
      </w:pPr>
      <w:r w:rsidRPr="00981C3B">
        <w:t>методологического и организационного обеспечения подготовки соответствующих документов по транспортному и земельному налогам, налогу на имущество.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FA523B" w:rsidRDefault="00E05D7A" w:rsidP="00E61B37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V. Перечень вопросов, по которым </w:t>
      </w:r>
      <w:r w:rsidR="00FA523B">
        <w:rPr>
          <w:b/>
        </w:rPr>
        <w:t xml:space="preserve">гражданский служащий </w:t>
      </w:r>
      <w:r w:rsidRPr="0084070F">
        <w:rPr>
          <w:b/>
        </w:rPr>
        <w:t>вправе или обязан участвовать при подготовке проектов</w:t>
      </w:r>
      <w:r w:rsidR="00FA523B">
        <w:rPr>
          <w:b/>
        </w:rPr>
        <w:t xml:space="preserve"> </w:t>
      </w:r>
      <w:r w:rsidRPr="0084070F">
        <w:rPr>
          <w:b/>
        </w:rPr>
        <w:t xml:space="preserve">нормативных правовых актов и (или) </w:t>
      </w:r>
    </w:p>
    <w:p w:rsidR="00E05D7A" w:rsidRPr="0084070F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проектов</w:t>
      </w:r>
      <w:r w:rsidR="00FA523B">
        <w:rPr>
          <w:b/>
        </w:rPr>
        <w:t xml:space="preserve"> </w:t>
      </w:r>
      <w:r w:rsidRPr="0084070F">
        <w:rPr>
          <w:b/>
        </w:rP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81C3B" w:rsidRDefault="00DB3116" w:rsidP="00981C3B">
      <w:pPr>
        <w:pStyle w:val="ConsPlusNormal"/>
        <w:ind w:firstLine="540"/>
        <w:jc w:val="both"/>
      </w:pPr>
      <w:r>
        <w:t>12</w:t>
      </w:r>
      <w:r w:rsidR="001262F1">
        <w:t>. </w:t>
      </w:r>
      <w:r w:rsidR="002735AA">
        <w:t>Специалист</w:t>
      </w:r>
      <w:r w:rsidR="0094760B" w:rsidRPr="00981C3B">
        <w:t xml:space="preserve"> </w:t>
      </w:r>
      <w:r w:rsidR="00E05D7A" w:rsidRPr="00981C3B">
        <w:t>в с</w:t>
      </w:r>
      <w:r w:rsidR="00E05D7A">
        <w:t>оответствии со своей компетенцией вправе участвовать в подготовке (</w:t>
      </w:r>
      <w:r w:rsidR="00981C3B">
        <w:t xml:space="preserve">обсуждении) следующих проектов </w:t>
      </w:r>
      <w:r w:rsidR="00981C3B" w:rsidRPr="00981C3B"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тра</w:t>
      </w:r>
      <w:r w:rsidR="00981C3B">
        <w:t>нспортному и земельному налогам</w:t>
      </w:r>
      <w:r w:rsidR="00981C3B" w:rsidRPr="00981C3B">
        <w:t>, налогу на имущество.</w:t>
      </w:r>
    </w:p>
    <w:p w:rsidR="0094760B" w:rsidRDefault="00DB3116" w:rsidP="00981C3B">
      <w:pPr>
        <w:pStyle w:val="ConsPlusNormal"/>
        <w:ind w:firstLine="540"/>
        <w:jc w:val="both"/>
      </w:pPr>
      <w:r>
        <w:t>13</w:t>
      </w:r>
      <w:r w:rsidR="001262F1">
        <w:t>. </w:t>
      </w:r>
      <w:r w:rsidR="002735AA">
        <w:t>Специалист</w:t>
      </w:r>
      <w:r w:rsidR="0094760B" w:rsidRPr="00981C3B">
        <w:t xml:space="preserve"> </w:t>
      </w:r>
      <w:r w:rsidR="00E05D7A">
        <w:t xml:space="preserve">в соответствии со своей компетенцией обязан участвовать в </w:t>
      </w:r>
      <w:r w:rsidR="00E05D7A">
        <w:lastRenderedPageBreak/>
        <w:t>подготовке (обсуждении) следующих проектов:</w:t>
      </w:r>
    </w:p>
    <w:p w:rsidR="0094760B" w:rsidRDefault="00CE2217" w:rsidP="00F4533F">
      <w:pPr>
        <w:pStyle w:val="ConsPlusNormal"/>
        <w:ind w:firstLine="539"/>
        <w:jc w:val="both"/>
      </w:pPr>
      <w:r>
        <w:t>- положение</w:t>
      </w:r>
      <w:r w:rsidR="0094760B">
        <w:t xml:space="preserve"> об отделе;</w:t>
      </w:r>
    </w:p>
    <w:p w:rsidR="0094760B" w:rsidRDefault="0094760B" w:rsidP="00F4533F">
      <w:pPr>
        <w:pStyle w:val="ConsPlusNormal"/>
        <w:ind w:firstLine="539"/>
        <w:jc w:val="both"/>
      </w:pPr>
      <w:r>
        <w:t>- график отпусков гражданских служащих отдела;</w:t>
      </w:r>
    </w:p>
    <w:p w:rsidR="00E05D7A" w:rsidRDefault="0094760B" w:rsidP="00F4533F">
      <w:pPr>
        <w:pStyle w:val="ConsPlusNormal"/>
        <w:ind w:firstLine="539"/>
        <w:jc w:val="both"/>
      </w:pPr>
      <w:r>
        <w:t>- ины</w:t>
      </w:r>
      <w:r w:rsidR="00CE2217">
        <w:t>е</w:t>
      </w:r>
      <w:r>
        <w:t xml:space="preserve"> акт</w:t>
      </w:r>
      <w:r w:rsidR="00CE2217">
        <w:t>ы</w:t>
      </w:r>
      <w:r>
        <w:t xml:space="preserve"> по поручению непосредственн</w:t>
      </w:r>
      <w:r w:rsidR="00CE2217">
        <w:t>ого руководителя и руководства У</w:t>
      </w:r>
      <w:r>
        <w:t>правления.</w:t>
      </w:r>
    </w:p>
    <w:p w:rsidR="00E05D7A" w:rsidRDefault="00E05D7A">
      <w:pPr>
        <w:pStyle w:val="ConsPlusNormal"/>
        <w:jc w:val="both"/>
      </w:pPr>
    </w:p>
    <w:p w:rsidR="00E61B37" w:rsidRDefault="00E05D7A" w:rsidP="00E61B37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VI. Сроки и процедуры подготовки, рассмотрения</w:t>
      </w:r>
      <w:r w:rsidR="00E61B37">
        <w:rPr>
          <w:b/>
        </w:rPr>
        <w:t xml:space="preserve"> </w:t>
      </w:r>
      <w:r w:rsidRPr="0084070F">
        <w:rPr>
          <w:b/>
        </w:rPr>
        <w:t xml:space="preserve">проектов управленческих </w:t>
      </w:r>
    </w:p>
    <w:p w:rsidR="00E05D7A" w:rsidRPr="0084070F" w:rsidRDefault="00E05D7A" w:rsidP="00E61B37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и иных решений, порядок</w:t>
      </w:r>
      <w:r w:rsidR="00E61B37">
        <w:rPr>
          <w:b/>
        </w:rPr>
        <w:t xml:space="preserve"> </w:t>
      </w:r>
      <w:r w:rsidRPr="0084070F">
        <w:rPr>
          <w:b/>
        </w:rP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14</w:t>
      </w:r>
      <w:r w:rsidR="00E05D7A">
        <w:t xml:space="preserve">. </w:t>
      </w:r>
      <w:proofErr w:type="gramStart"/>
      <w:r w:rsidR="00FB5CD3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2735AA">
        <w:t xml:space="preserve">специалиста </w:t>
      </w:r>
      <w:r w:rsidR="00FB5CD3"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</w:t>
      </w:r>
      <w:proofErr w:type="gramEnd"/>
      <w:r w:rsidR="00FB5CD3">
        <w:t>, утвержденными приказом Федерального архивного агентства от 22.05.2019 №71 (</w:t>
      </w:r>
      <w:proofErr w:type="gramStart"/>
      <w:r w:rsidR="00FB5CD3">
        <w:t>зарегистрирован</w:t>
      </w:r>
      <w:proofErr w:type="gramEnd"/>
      <w:r w:rsidR="00FB5CD3"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VII. Порядок служебного взаимодействия</w:t>
      </w:r>
      <w:r w:rsidR="00FA523B">
        <w:rPr>
          <w:b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15</w:t>
      </w:r>
      <w:r w:rsidR="001262F1">
        <w:t>. </w:t>
      </w:r>
      <w:proofErr w:type="gramStart"/>
      <w:r w:rsidR="00E05D7A">
        <w:t xml:space="preserve">Взаимодействие </w:t>
      </w:r>
      <w:r w:rsidR="00C0066E" w:rsidRPr="00C0066E">
        <w:t>специалиста</w:t>
      </w:r>
      <w:r w:rsidR="0094760B" w:rsidRPr="00F0579D">
        <w:rPr>
          <w:color w:val="FF0000"/>
        </w:rPr>
        <w:t xml:space="preserve"> </w:t>
      </w:r>
      <w:r w:rsidR="00E05D7A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E05D7A" w:rsidRPr="00981C3B">
          <w:t>общих принципов</w:t>
        </w:r>
      </w:hyperlink>
      <w:r w:rsidR="00E05D7A" w:rsidRPr="00981C3B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76926" w:rsidRPr="00981C3B">
        <w:t>№</w:t>
      </w:r>
      <w:r w:rsidR="00E05D7A" w:rsidRPr="00981C3B">
        <w:t xml:space="preserve"> 885 </w:t>
      </w:r>
      <w:r w:rsidR="00776926" w:rsidRPr="00981C3B">
        <w:t>«</w:t>
      </w:r>
      <w:r w:rsidR="00E05D7A" w:rsidRPr="00981C3B">
        <w:t>Об утверждении общих принципов служебного поведения государственных служащих</w:t>
      </w:r>
      <w:r w:rsidR="00776926" w:rsidRPr="00981C3B">
        <w:t>»</w:t>
      </w:r>
      <w:r w:rsidR="00D3139C" w:rsidRPr="00981C3B">
        <w:t xml:space="preserve">, </w:t>
      </w:r>
      <w:r w:rsidR="00E05D7A" w:rsidRPr="00981C3B">
        <w:t xml:space="preserve"> и требований к служебному поведению</w:t>
      </w:r>
      <w:r w:rsidR="00D3139C" w:rsidRPr="00981C3B">
        <w:t xml:space="preserve"> гражданского служащего</w:t>
      </w:r>
      <w:r w:rsidR="00E05D7A" w:rsidRPr="00981C3B">
        <w:t xml:space="preserve">, установленных </w:t>
      </w:r>
      <w:hyperlink r:id="rId11" w:history="1">
        <w:r w:rsidR="00E05D7A" w:rsidRPr="00981C3B">
          <w:t>статьей 18</w:t>
        </w:r>
      </w:hyperlink>
      <w:r w:rsidR="00E05D7A" w:rsidRPr="00981C3B">
        <w:t xml:space="preserve"> </w:t>
      </w:r>
      <w:r w:rsidR="00E05D7A">
        <w:t>Федерального закона</w:t>
      </w:r>
      <w:proofErr w:type="gramEnd"/>
      <w:r w:rsidR="00E05D7A">
        <w:t xml:space="preserve"> от 27.07.2004 </w:t>
      </w:r>
      <w:r w:rsidR="00776926">
        <w:t>№</w:t>
      </w:r>
      <w:r w:rsidR="00E05D7A">
        <w:t xml:space="preserve"> 79-ФЗ </w:t>
      </w:r>
      <w:r w:rsidR="00776926">
        <w:t>«</w:t>
      </w:r>
      <w:r w:rsidR="00E05D7A">
        <w:t>О государственной гражданской службе Российской Федерации</w:t>
      </w:r>
      <w:r w:rsidR="00776926">
        <w:t>»</w:t>
      </w:r>
      <w:r w:rsidR="00E05D7A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VIII. Перечень государственных услуг, оказываемых</w:t>
      </w:r>
    </w:p>
    <w:p w:rsidR="00E740D4" w:rsidRDefault="00E05D7A">
      <w:pPr>
        <w:pStyle w:val="ConsPlusNormal"/>
        <w:jc w:val="center"/>
        <w:rPr>
          <w:b/>
        </w:rPr>
      </w:pPr>
      <w:r w:rsidRPr="0084070F">
        <w:rPr>
          <w:b/>
        </w:rPr>
        <w:t xml:space="preserve">гражданам </w:t>
      </w:r>
      <w:r w:rsidR="00E740D4">
        <w:rPr>
          <w:b/>
        </w:rPr>
        <w:t>по запросам граждан и организаций</w:t>
      </w:r>
      <w:r w:rsidRPr="0084070F">
        <w:rPr>
          <w:b/>
        </w:rPr>
        <w:t xml:space="preserve"> в соответствии </w:t>
      </w:r>
      <w:proofErr w:type="gramStart"/>
      <w:r w:rsidRPr="0084070F">
        <w:rPr>
          <w:b/>
        </w:rPr>
        <w:t>с</w:t>
      </w:r>
      <w:proofErr w:type="gramEnd"/>
      <w:r w:rsidRPr="0084070F">
        <w:rPr>
          <w:b/>
        </w:rPr>
        <w:t xml:space="preserve"> </w:t>
      </w:r>
    </w:p>
    <w:p w:rsidR="00E05D7A" w:rsidRPr="0084070F" w:rsidRDefault="00E05D7A" w:rsidP="00E740D4">
      <w:pPr>
        <w:pStyle w:val="ConsPlusNormal"/>
        <w:jc w:val="center"/>
        <w:rPr>
          <w:b/>
        </w:rPr>
      </w:pPr>
      <w:r w:rsidRPr="0084070F">
        <w:rPr>
          <w:b/>
        </w:rPr>
        <w:t>административным</w:t>
      </w:r>
      <w:r w:rsidR="00E740D4">
        <w:rPr>
          <w:b/>
        </w:rPr>
        <w:t xml:space="preserve"> </w:t>
      </w:r>
      <w:r w:rsidRPr="0084070F">
        <w:rPr>
          <w:b/>
        </w:rP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99275B" w:rsidRDefault="00DB3116" w:rsidP="00511E7F">
      <w:pPr>
        <w:pStyle w:val="ConsPlusNormal"/>
        <w:ind w:firstLine="540"/>
        <w:jc w:val="both"/>
      </w:pPr>
      <w:r>
        <w:t>16</w:t>
      </w:r>
      <w:r w:rsidR="00E05D7A">
        <w:t xml:space="preserve">. </w:t>
      </w:r>
      <w:r w:rsidR="00511E7F">
        <w:t xml:space="preserve"> </w:t>
      </w:r>
      <w:proofErr w:type="gramStart"/>
      <w:r w:rsidR="002735AA">
        <w:t>Специалист</w:t>
      </w:r>
      <w:r w:rsidR="00FF4A5D">
        <w:t xml:space="preserve"> отдела оказывает государственную функцию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FF4A5D">
        <w:t xml:space="preserve"> должностных лиц, а также предоставлению форм налоговых деклараций и разъяснению порядка их заполнения.</w:t>
      </w:r>
    </w:p>
    <w:p w:rsidR="0099275B" w:rsidRDefault="0099275B" w:rsidP="0099275B">
      <w:pPr>
        <w:pStyle w:val="ConsPlusNormal"/>
        <w:ind w:firstLine="540"/>
        <w:jc w:val="both"/>
      </w:pPr>
    </w:p>
    <w:p w:rsidR="00E05D7A" w:rsidRPr="0084070F" w:rsidRDefault="00E05D7A" w:rsidP="00E61B37">
      <w:pPr>
        <w:pStyle w:val="ConsPlusNormal"/>
        <w:ind w:firstLine="540"/>
        <w:jc w:val="center"/>
        <w:rPr>
          <w:b/>
        </w:rPr>
      </w:pPr>
      <w:r w:rsidRPr="0084070F">
        <w:rPr>
          <w:b/>
        </w:rPr>
        <w:t>IX. Показатели эффективности и результативности</w:t>
      </w:r>
    </w:p>
    <w:p w:rsidR="00E05D7A" w:rsidRPr="00E61B37" w:rsidRDefault="00E05D7A" w:rsidP="00E61B37">
      <w:pPr>
        <w:pStyle w:val="ConsPlusNormal"/>
        <w:jc w:val="center"/>
        <w:rPr>
          <w:b/>
        </w:rPr>
      </w:pPr>
      <w:r w:rsidRPr="0084070F">
        <w:rPr>
          <w:b/>
        </w:rPr>
        <w:t>профессиональной служебной деятельности</w:t>
      </w:r>
      <w:r w:rsidR="00154C74">
        <w:rPr>
          <w:b/>
        </w:rPr>
        <w:t xml:space="preserve"> гражданского служащего</w:t>
      </w:r>
    </w:p>
    <w:p w:rsidR="00E05D7A" w:rsidRDefault="00DB3116" w:rsidP="0094760B">
      <w:pPr>
        <w:pStyle w:val="ConsPlusNormal"/>
        <w:spacing w:before="240"/>
        <w:ind w:firstLine="540"/>
        <w:jc w:val="both"/>
      </w:pPr>
      <w:r>
        <w:lastRenderedPageBreak/>
        <w:t>17</w:t>
      </w:r>
      <w:r w:rsidR="00E05D7A">
        <w:t xml:space="preserve">. Эффективность и результативность профессиональной служебной деятельности </w:t>
      </w:r>
      <w:r w:rsidR="00C0066E">
        <w:t>специалиста</w:t>
      </w:r>
      <w:r w:rsidR="0094760B" w:rsidRPr="0094760B">
        <w:t xml:space="preserve"> </w:t>
      </w:r>
      <w:r w:rsidR="00E05D7A">
        <w:t>оценивается по следующим показателям:</w:t>
      </w:r>
    </w:p>
    <w:p w:rsidR="00E05D7A" w:rsidRDefault="001262F1" w:rsidP="00F4533F">
      <w:pPr>
        <w:pStyle w:val="ConsPlusNormal"/>
        <w:ind w:firstLine="539"/>
        <w:jc w:val="both"/>
      </w:pPr>
      <w:r>
        <w:t>- </w:t>
      </w:r>
      <w:r w:rsidR="00E05D7A">
        <w:t xml:space="preserve">выполняемому объему работы и интенсивности труда, способности сохранять высокую работоспособность в </w:t>
      </w:r>
      <w:r w:rsidR="00154C74">
        <w:t>сложных</w:t>
      </w:r>
      <w:r w:rsidR="00E05D7A">
        <w:t xml:space="preserve"> условиях, соблюдению служебной дисциплины;</w:t>
      </w:r>
    </w:p>
    <w:p w:rsidR="00E05D7A" w:rsidRDefault="001262F1" w:rsidP="00F4533F">
      <w:pPr>
        <w:pStyle w:val="ConsPlusNormal"/>
        <w:ind w:firstLine="539"/>
        <w:jc w:val="both"/>
      </w:pPr>
      <w:r>
        <w:t>- </w:t>
      </w:r>
      <w:r w:rsidR="00E05D7A">
        <w:t>своевременности и оперативности выполнения поручений;</w:t>
      </w:r>
    </w:p>
    <w:p w:rsidR="00E05D7A" w:rsidRDefault="005E4D8E" w:rsidP="00F4533F">
      <w:pPr>
        <w:pStyle w:val="ConsPlusNormal"/>
        <w:ind w:firstLine="539"/>
        <w:jc w:val="both"/>
      </w:pPr>
      <w:r>
        <w:t>- </w:t>
      </w:r>
      <w:r w:rsidR="00E05D7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5E4D8E" w:rsidP="00F4533F">
      <w:pPr>
        <w:pStyle w:val="ConsPlusNormal"/>
        <w:ind w:firstLine="539"/>
        <w:jc w:val="both"/>
      </w:pPr>
      <w:r>
        <w:t>- </w:t>
      </w:r>
      <w:r w:rsidR="00E05D7A">
        <w:t>профессиональной компетентности (знанию законодательных</w:t>
      </w:r>
      <w:r w:rsidR="00154C74">
        <w:t>,</w:t>
      </w:r>
      <w:r w:rsidR="00E05D7A">
        <w:t xml:space="preserve">  нормативных правовых актов, широте профессионального кругозора, умению работать с документами);</w:t>
      </w:r>
    </w:p>
    <w:p w:rsidR="00E05D7A" w:rsidRDefault="005E4D8E" w:rsidP="00F4533F">
      <w:pPr>
        <w:pStyle w:val="ConsPlusNormal"/>
        <w:ind w:firstLine="539"/>
        <w:jc w:val="both"/>
      </w:pPr>
      <w:r>
        <w:t>- </w:t>
      </w:r>
      <w:r w:rsidR="00E05D7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5E4D8E" w:rsidP="00F4533F">
      <w:pPr>
        <w:pStyle w:val="ConsPlusNormal"/>
        <w:ind w:firstLine="539"/>
        <w:jc w:val="both"/>
      </w:pPr>
      <w:r>
        <w:t>- </w:t>
      </w:r>
      <w:r w:rsidR="00E05D7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5E4D8E" w:rsidP="00F4533F">
      <w:pPr>
        <w:pStyle w:val="ConsPlusNormal"/>
        <w:ind w:firstLine="539"/>
        <w:jc w:val="both"/>
      </w:pPr>
      <w:r>
        <w:t>- </w:t>
      </w:r>
      <w:r w:rsidR="00E05D7A"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8F01CF" w:rsidRDefault="008F01CF">
      <w:pPr>
        <w:pStyle w:val="ConsPlusNormal"/>
        <w:jc w:val="both"/>
      </w:pPr>
    </w:p>
    <w:p w:rsidR="00E61B37" w:rsidRDefault="00E61B37">
      <w:pPr>
        <w:pStyle w:val="ConsPlusNormal"/>
        <w:jc w:val="both"/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8F01CF" w:rsidRPr="008F01CF" w:rsidTr="00154C74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981C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1CF" w:rsidRPr="008F01CF" w:rsidTr="00154C74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E61B37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>(должность непосредственного руководителя</w:t>
            </w:r>
            <w:r w:rsid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E61B37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E61B37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E61B37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E61B37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154C74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E61B3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</w:t>
            </w:r>
            <w:r w:rsidR="00511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F01CF" w:rsidRDefault="008F01CF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283"/>
        <w:gridCol w:w="388"/>
        <w:gridCol w:w="144"/>
      </w:tblGrid>
      <w:tr w:rsidR="008F01CF" w:rsidRPr="008F01CF" w:rsidTr="00E61B37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263B6C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E61B37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E61B37" w:rsidRDefault="00263B6C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E61B37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E61B37" w:rsidRDefault="00E61B37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 xml:space="preserve">       </w:t>
            </w:r>
            <w:r w:rsidR="008F01CF" w:rsidRP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E61B37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E61B37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E61B3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E61B37" w:rsidRPr="00DB3116" w:rsidTr="00E61B37">
        <w:trPr>
          <w:gridAfter w:val="2"/>
          <w:wAfter w:w="532" w:type="dxa"/>
        </w:trPr>
        <w:tc>
          <w:tcPr>
            <w:tcW w:w="93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1B37" w:rsidRPr="00DB3116" w:rsidRDefault="00E61B37" w:rsidP="00B92CB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</w:t>
            </w:r>
            <w:r w:rsidR="00511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8F01CF" w:rsidRPr="008F01CF" w:rsidTr="00E61B37">
        <w:trPr>
          <w:gridAfter w:val="1"/>
          <w:wAfter w:w="144" w:type="dxa"/>
          <w:trHeight w:val="440"/>
        </w:trPr>
        <w:tc>
          <w:tcPr>
            <w:tcW w:w="97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8F01CF" w:rsidP="00E61B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F01CF" w:rsidRPr="008F01CF" w:rsidRDefault="008F01CF" w:rsidP="008F01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E05D7A" w:rsidRDefault="00E05D7A">
      <w:pPr>
        <w:pStyle w:val="ConsPlusNormal"/>
        <w:jc w:val="both"/>
      </w:pPr>
    </w:p>
    <w:sectPr w:rsidR="00E05D7A" w:rsidSect="00DB3116">
      <w:footerReference w:type="default" r:id="rId12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727" w:rsidRDefault="003B4727" w:rsidP="0079714D">
      <w:pPr>
        <w:spacing w:after="0" w:line="240" w:lineRule="auto"/>
      </w:pPr>
      <w:r>
        <w:separator/>
      </w:r>
    </w:p>
  </w:endnote>
  <w:endnote w:type="continuationSeparator" w:id="0">
    <w:p w:rsidR="003B4727" w:rsidRDefault="003B4727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E7F">
          <w:rPr>
            <w:noProof/>
          </w:rPr>
          <w:t>1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727" w:rsidRDefault="003B4727" w:rsidP="0079714D">
      <w:pPr>
        <w:spacing w:after="0" w:line="240" w:lineRule="auto"/>
      </w:pPr>
      <w:r>
        <w:separator/>
      </w:r>
    </w:p>
  </w:footnote>
  <w:footnote w:type="continuationSeparator" w:id="0">
    <w:p w:rsidR="003B4727" w:rsidRDefault="003B4727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56F25"/>
    <w:rsid w:val="00082982"/>
    <w:rsid w:val="000C5F69"/>
    <w:rsid w:val="00103483"/>
    <w:rsid w:val="00123517"/>
    <w:rsid w:val="001262F1"/>
    <w:rsid w:val="00127E10"/>
    <w:rsid w:val="00141E9B"/>
    <w:rsid w:val="00146244"/>
    <w:rsid w:val="0015322D"/>
    <w:rsid w:val="00154C74"/>
    <w:rsid w:val="001E3A51"/>
    <w:rsid w:val="001F0FDB"/>
    <w:rsid w:val="001F5E9B"/>
    <w:rsid w:val="00257850"/>
    <w:rsid w:val="00263B6C"/>
    <w:rsid w:val="002719CD"/>
    <w:rsid w:val="002735AA"/>
    <w:rsid w:val="002B4CE5"/>
    <w:rsid w:val="002E0830"/>
    <w:rsid w:val="002F1CDF"/>
    <w:rsid w:val="003015B6"/>
    <w:rsid w:val="00310245"/>
    <w:rsid w:val="003242B9"/>
    <w:rsid w:val="00365A9E"/>
    <w:rsid w:val="003A15FA"/>
    <w:rsid w:val="003B4727"/>
    <w:rsid w:val="00465287"/>
    <w:rsid w:val="00467288"/>
    <w:rsid w:val="004A14A2"/>
    <w:rsid w:val="004A6CA3"/>
    <w:rsid w:val="004C464B"/>
    <w:rsid w:val="004D7F6F"/>
    <w:rsid w:val="00511E7F"/>
    <w:rsid w:val="00522026"/>
    <w:rsid w:val="00534107"/>
    <w:rsid w:val="00554CFE"/>
    <w:rsid w:val="00572AA5"/>
    <w:rsid w:val="00573119"/>
    <w:rsid w:val="005A2C34"/>
    <w:rsid w:val="005B360A"/>
    <w:rsid w:val="005D1B1F"/>
    <w:rsid w:val="005D584B"/>
    <w:rsid w:val="005E4D8E"/>
    <w:rsid w:val="0062615C"/>
    <w:rsid w:val="006717BF"/>
    <w:rsid w:val="00674A4B"/>
    <w:rsid w:val="006815A1"/>
    <w:rsid w:val="00691ABE"/>
    <w:rsid w:val="006D546D"/>
    <w:rsid w:val="007061F4"/>
    <w:rsid w:val="00730FCC"/>
    <w:rsid w:val="00754278"/>
    <w:rsid w:val="00776926"/>
    <w:rsid w:val="0079714D"/>
    <w:rsid w:val="007A1D7E"/>
    <w:rsid w:val="007D404E"/>
    <w:rsid w:val="007F05CF"/>
    <w:rsid w:val="0084070F"/>
    <w:rsid w:val="00883284"/>
    <w:rsid w:val="008A62D5"/>
    <w:rsid w:val="008A734A"/>
    <w:rsid w:val="008C01C7"/>
    <w:rsid w:val="008C042A"/>
    <w:rsid w:val="008D5C7E"/>
    <w:rsid w:val="008F01CF"/>
    <w:rsid w:val="008F5E84"/>
    <w:rsid w:val="0091151C"/>
    <w:rsid w:val="00935164"/>
    <w:rsid w:val="0094760B"/>
    <w:rsid w:val="00977F25"/>
    <w:rsid w:val="00981C3B"/>
    <w:rsid w:val="00985628"/>
    <w:rsid w:val="0099275B"/>
    <w:rsid w:val="009C71D5"/>
    <w:rsid w:val="009F0EE4"/>
    <w:rsid w:val="009F6C30"/>
    <w:rsid w:val="00A203D5"/>
    <w:rsid w:val="00A37201"/>
    <w:rsid w:val="00A91793"/>
    <w:rsid w:val="00A93D4A"/>
    <w:rsid w:val="00B20300"/>
    <w:rsid w:val="00B559D8"/>
    <w:rsid w:val="00BD576A"/>
    <w:rsid w:val="00BF7AF0"/>
    <w:rsid w:val="00C0066E"/>
    <w:rsid w:val="00C12DE6"/>
    <w:rsid w:val="00C22622"/>
    <w:rsid w:val="00C37A84"/>
    <w:rsid w:val="00C5627B"/>
    <w:rsid w:val="00C808A7"/>
    <w:rsid w:val="00CB74BE"/>
    <w:rsid w:val="00CC0148"/>
    <w:rsid w:val="00CE2217"/>
    <w:rsid w:val="00CF35CD"/>
    <w:rsid w:val="00D3139C"/>
    <w:rsid w:val="00D60371"/>
    <w:rsid w:val="00D627FC"/>
    <w:rsid w:val="00D77507"/>
    <w:rsid w:val="00D8339C"/>
    <w:rsid w:val="00D91BAA"/>
    <w:rsid w:val="00DB3116"/>
    <w:rsid w:val="00E05D7A"/>
    <w:rsid w:val="00E5623D"/>
    <w:rsid w:val="00E61B37"/>
    <w:rsid w:val="00E73CB1"/>
    <w:rsid w:val="00E740D4"/>
    <w:rsid w:val="00E771E0"/>
    <w:rsid w:val="00E80A57"/>
    <w:rsid w:val="00E828A6"/>
    <w:rsid w:val="00EB4533"/>
    <w:rsid w:val="00F0579D"/>
    <w:rsid w:val="00F275D8"/>
    <w:rsid w:val="00F4533F"/>
    <w:rsid w:val="00F828F2"/>
    <w:rsid w:val="00F95550"/>
    <w:rsid w:val="00FA523B"/>
    <w:rsid w:val="00FB5CD3"/>
    <w:rsid w:val="00FB79B9"/>
    <w:rsid w:val="00FB7C95"/>
    <w:rsid w:val="00FD3AE3"/>
    <w:rsid w:val="00FD78A3"/>
    <w:rsid w:val="00F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EDFA2-AC45-4FFE-8098-73E67D4AF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2024-11-25T06:53:00Z</cp:lastPrinted>
  <dcterms:created xsi:type="dcterms:W3CDTF">2025-03-26T09:18:00Z</dcterms:created>
  <dcterms:modified xsi:type="dcterms:W3CDTF">2025-03-26T09:18:00Z</dcterms:modified>
</cp:coreProperties>
</file>